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AC" w:rsidRPr="00A53DAC" w:rsidRDefault="00A53DAC" w:rsidP="0019176C">
      <w:pPr>
        <w:widowControl w:val="0"/>
        <w:autoSpaceDE w:val="0"/>
        <w:autoSpaceDN w:val="0"/>
        <w:spacing w:before="89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53DAC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</w:t>
      </w:r>
      <w:r w:rsidRPr="00A53DA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53DAC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A53DA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53DAC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техническое</w:t>
      </w:r>
      <w:r w:rsidRPr="00A53DA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53DAC">
        <w:rPr>
          <w:rFonts w:ascii="Times New Roman" w:eastAsia="Times New Roman" w:hAnsi="Times New Roman" w:cs="Times New Roman"/>
          <w:b/>
          <w:bCs/>
          <w:sz w:val="28"/>
          <w:szCs w:val="28"/>
        </w:rPr>
        <w:t>оснащение</w:t>
      </w:r>
      <w:r w:rsidRPr="00A53DA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53DAC">
        <w:rPr>
          <w:rFonts w:ascii="Times New Roman" w:eastAsia="Times New Roman" w:hAnsi="Times New Roman" w:cs="Times New Roman"/>
          <w:b/>
          <w:bCs/>
          <w:sz w:val="28"/>
          <w:szCs w:val="28"/>
        </w:rPr>
        <w:t>кабинета</w:t>
      </w:r>
      <w:r w:rsidRPr="00A53D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53DAC">
        <w:rPr>
          <w:rFonts w:ascii="Times New Roman" w:eastAsia="Times New Roman" w:hAnsi="Times New Roman" w:cs="Times New Roman"/>
          <w:b/>
          <w:bCs/>
          <w:sz w:val="28"/>
          <w:szCs w:val="28"/>
        </w:rPr>
        <w:t>логопеда.</w:t>
      </w:r>
    </w:p>
    <w:p w:rsidR="00340F37" w:rsidRPr="0019176C" w:rsidRDefault="0019176C" w:rsidP="001917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52F0AF3" wp14:editId="38C3E4C5">
            <wp:simplePos x="0" y="0"/>
            <wp:positionH relativeFrom="column">
              <wp:posOffset>1428115</wp:posOffset>
            </wp:positionH>
            <wp:positionV relativeFrom="paragraph">
              <wp:posOffset>2578100</wp:posOffset>
            </wp:positionV>
            <wp:extent cx="3081020" cy="2312035"/>
            <wp:effectExtent l="0" t="0" r="5080" b="0"/>
            <wp:wrapThrough wrapText="bothSides">
              <wp:wrapPolygon edited="0">
                <wp:start x="0" y="0"/>
                <wp:lineTo x="0" y="21357"/>
                <wp:lineTo x="21502" y="21357"/>
                <wp:lineTo x="21502" y="0"/>
                <wp:lineTo x="0" y="0"/>
              </wp:wrapPolygon>
            </wp:wrapThrough>
            <wp:docPr id="3" name="Рисунок 3" descr="C:\Users\user\Desktop\IMG_20221202_133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21202_133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7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0586AA3" wp14:editId="0AFFE3BB">
            <wp:simplePos x="0" y="0"/>
            <wp:positionH relativeFrom="column">
              <wp:posOffset>2887980</wp:posOffset>
            </wp:positionH>
            <wp:positionV relativeFrom="paragraph">
              <wp:posOffset>154305</wp:posOffset>
            </wp:positionV>
            <wp:extent cx="3030220" cy="2273935"/>
            <wp:effectExtent l="0" t="0" r="0" b="0"/>
            <wp:wrapThrough wrapText="bothSides">
              <wp:wrapPolygon edited="0">
                <wp:start x="0" y="0"/>
                <wp:lineTo x="0" y="21353"/>
                <wp:lineTo x="21455" y="21353"/>
                <wp:lineTo x="21455" y="0"/>
                <wp:lineTo x="0" y="0"/>
              </wp:wrapPolygon>
            </wp:wrapThrough>
            <wp:docPr id="2" name="Рисунок 2" descr="C:\Users\user\Desktop\IMG_20221202_133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21202_133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7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5D041CC" wp14:editId="7178DFCF">
            <wp:simplePos x="0" y="0"/>
            <wp:positionH relativeFrom="column">
              <wp:posOffset>-335280</wp:posOffset>
            </wp:positionH>
            <wp:positionV relativeFrom="paragraph">
              <wp:posOffset>151765</wp:posOffset>
            </wp:positionV>
            <wp:extent cx="3028950" cy="2272665"/>
            <wp:effectExtent l="0" t="0" r="0" b="0"/>
            <wp:wrapThrough wrapText="bothSides">
              <wp:wrapPolygon edited="0">
                <wp:start x="0" y="0"/>
                <wp:lineTo x="0" y="21365"/>
                <wp:lineTo x="21464" y="21365"/>
                <wp:lineTo x="21464" y="0"/>
                <wp:lineTo x="0" y="0"/>
              </wp:wrapPolygon>
            </wp:wrapThrough>
            <wp:docPr id="1" name="Рисунок 1" descr="C:\Users\user\Desktop\IMG_20221202_13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21202_1331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DAC" w:rsidRPr="0019176C" w:rsidRDefault="00A53DAC" w:rsidP="001917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53DAC" w:rsidRPr="0019176C" w:rsidRDefault="00A53DAC" w:rsidP="001917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53DAC" w:rsidRPr="0019176C" w:rsidRDefault="00A53DAC" w:rsidP="001917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53DAC" w:rsidRPr="0019176C" w:rsidRDefault="00A53DAC" w:rsidP="001917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53DAC" w:rsidRPr="0019176C" w:rsidRDefault="00A53DAC" w:rsidP="001917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53DAC" w:rsidRPr="0019176C" w:rsidRDefault="00A53DAC" w:rsidP="001917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9176C" w:rsidRPr="00A53DAC" w:rsidRDefault="0019176C" w:rsidP="001917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DAC" w:rsidRPr="0019176C" w:rsidRDefault="00A53DAC" w:rsidP="0019176C">
      <w:pPr>
        <w:widowControl w:val="0"/>
        <w:autoSpaceDE w:val="0"/>
        <w:autoSpaceDN w:val="0"/>
        <w:spacing w:after="0" w:line="240" w:lineRule="auto"/>
        <w:ind w:left="851" w:right="2579" w:hanging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3DAC">
        <w:rPr>
          <w:rFonts w:ascii="Times New Roman" w:eastAsia="Times New Roman" w:hAnsi="Times New Roman" w:cs="Times New Roman"/>
          <w:b/>
          <w:bCs/>
          <w:sz w:val="28"/>
          <w:szCs w:val="28"/>
        </w:rPr>
        <w:t>Оснащение</w:t>
      </w:r>
      <w:r w:rsidRPr="00A53DA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53DAC">
        <w:rPr>
          <w:rFonts w:ascii="Times New Roman" w:eastAsia="Times New Roman" w:hAnsi="Times New Roman" w:cs="Times New Roman"/>
          <w:b/>
          <w:bCs/>
          <w:sz w:val="28"/>
          <w:szCs w:val="28"/>
        </w:rPr>
        <w:t>кабинета</w:t>
      </w:r>
    </w:p>
    <w:p w:rsidR="00A53DAC" w:rsidRPr="00A53DAC" w:rsidRDefault="00A53DAC" w:rsidP="0019176C">
      <w:pPr>
        <w:widowControl w:val="0"/>
        <w:autoSpaceDE w:val="0"/>
        <w:autoSpaceDN w:val="0"/>
        <w:spacing w:after="0" w:line="240" w:lineRule="auto"/>
        <w:ind w:right="2579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3DAC" w:rsidRPr="0019176C" w:rsidRDefault="00A53DA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Стол ученический - 4шт Стулья ученические – 8 </w:t>
      </w:r>
      <w:proofErr w:type="spellStart"/>
      <w:proofErr w:type="gramStart"/>
      <w:r w:rsidRPr="0019176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A53DAC" w:rsidRPr="0019176C" w:rsidRDefault="00A53DA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Логопедический стол с зеркалом – 1 </w:t>
      </w:r>
      <w:proofErr w:type="spellStart"/>
      <w:proofErr w:type="gramStart"/>
      <w:r w:rsidRPr="0019176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 Стол для логопеда – 1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A53DAC" w:rsidRPr="0019176C" w:rsidRDefault="00A53DA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Стул для взрослых – 1 </w:t>
      </w:r>
      <w:proofErr w:type="spellStart"/>
      <w:proofErr w:type="gramStart"/>
      <w:r w:rsidRPr="0019176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DAC" w:rsidRPr="0019176C" w:rsidRDefault="00A53DA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Шкафы и полки для методической работы -3шт</w:t>
      </w:r>
    </w:p>
    <w:p w:rsidR="00A53DAC" w:rsidRPr="0019176C" w:rsidRDefault="00A53DA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 Коробки и папки для пособий</w:t>
      </w:r>
    </w:p>
    <w:p w:rsidR="00A53DAC" w:rsidRPr="0019176C" w:rsidRDefault="00A53DA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Ноутбук – 1 </w:t>
      </w:r>
      <w:proofErr w:type="spellStart"/>
      <w:proofErr w:type="gramStart"/>
      <w:r w:rsidRPr="0019176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DAC" w:rsidRPr="0019176C" w:rsidRDefault="00A53DA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МФУ ч/б – 1 </w:t>
      </w:r>
      <w:proofErr w:type="spellStart"/>
      <w:proofErr w:type="gramStart"/>
      <w:r w:rsidRPr="0019176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A53DAC" w:rsidRPr="0019176C" w:rsidRDefault="00A53DA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6C" w:rsidRPr="0019176C" w:rsidRDefault="0019176C" w:rsidP="0019176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76C">
        <w:rPr>
          <w:rFonts w:ascii="Times New Roman" w:hAnsi="Times New Roman" w:cs="Times New Roman"/>
          <w:b/>
          <w:bCs/>
          <w:sz w:val="28"/>
          <w:szCs w:val="28"/>
        </w:rPr>
        <w:t>Оснащение зоны индивидуальной работы с детьми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Набор зондов для постановки звуков. Шпатели.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Пособия для индивидуальной работы.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Текстовой материал для автоматизации и дифференциации звуков, работы над слоговой структурой слова Материалы для обследования устной речи.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6C" w:rsidRPr="0019176C" w:rsidRDefault="0019176C" w:rsidP="0019176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76C">
        <w:rPr>
          <w:rFonts w:ascii="Times New Roman" w:hAnsi="Times New Roman" w:cs="Times New Roman"/>
          <w:b/>
          <w:bCs/>
          <w:sz w:val="28"/>
          <w:szCs w:val="28"/>
        </w:rPr>
        <w:t>Материалы для логопедического обследования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Материалы для логопедического обследования по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Трубниковой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Методики по выявлению оптической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 общеобразовательной школы. Авторы: О. В. Елецкая, Н. Ю. Горбачевская.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Диагностика мелкой моторики детей.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Схема обследования детей с дизартрией по методике психолого-логопедического обследования детей с нарушениями речи Г. А. Волковой.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Практические материалы для обследования устной и письменной речи детей по Т. А.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Фотековой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Структура протокола обследования речи 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Альбомы с наглядным материалом для логопедического обследования по О. Б. Иншаковой: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«Обследование произношения».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«Обследование фонематического восприятия, фонематического анализа и синтеза, фонематических представлений».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«Обследование слоговой структуры слова».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«Обследование словаря».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«Обследование грамматического строя речи».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«Самостоятельная речь».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Обследование устной и письменной речи О. И.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, О. А. Бондарчук 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«Логопедическая работа в школе: пособие для учителей логопедов»,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Диагностический комплект. </w:t>
      </w:r>
    </w:p>
    <w:p w:rsidR="00245F48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Логопедическое обследование младших школьников. Часть 1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Логопедические картинки для автоматизации звука «Р»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Логопедические картинки для автоматизации звука "З" 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Логопедические картинки для автоматизации звука "С" 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Логопедические картинки для автоматизации звука "Ж" 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Логопедические картинки для автоматизации звука "Л" 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Логопедические картинки для автоматизации звука "Ф" 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Логопедические картинки для автоматизации звука "Ц" 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Логопедические картинки для автоматизации звука "Ч" 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Логопедические картинки для автоматизации звука "Ш" 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Логопедические картинки для автоматизации звуков "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 и Х"</w:t>
      </w:r>
    </w:p>
    <w:p w:rsidR="00A53DAC" w:rsidRPr="0019176C" w:rsidRDefault="00A53DA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6C" w:rsidRPr="0019176C" w:rsidRDefault="0019176C" w:rsidP="00245F4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76C">
        <w:rPr>
          <w:rFonts w:ascii="Times New Roman" w:hAnsi="Times New Roman" w:cs="Times New Roman"/>
          <w:b/>
          <w:bCs/>
          <w:sz w:val="28"/>
          <w:szCs w:val="28"/>
        </w:rPr>
        <w:t>Предметно-развивающая среда логопедического кабинета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17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звукопроизношения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17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Артикуляционные упражнения (пособия) Профили звуков (папка)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Автоматизация звуков в словах, предложениях, текстах. Вводим звуки в речь. Пособия для работы над речевым дыханием</w:t>
      </w:r>
      <w:r w:rsidR="00245F48">
        <w:rPr>
          <w:rFonts w:ascii="Times New Roman" w:hAnsi="Times New Roman" w:cs="Times New Roman"/>
          <w:sz w:val="28"/>
          <w:szCs w:val="28"/>
        </w:rPr>
        <w:t>.</w:t>
      </w:r>
    </w:p>
    <w:p w:rsidR="00245F48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Предметные картинки на все изучаемые звуки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Тексты на автоматизацию поставленных звуков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Логопедическое лото для автоматизации поставленных звуков</w:t>
      </w:r>
    </w:p>
    <w:p w:rsidR="0019176C" w:rsidRPr="0019176C" w:rsidRDefault="0019176C" w:rsidP="00245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17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мелкой моторики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lastRenderedPageBreak/>
        <w:t>Счётные палочки Мозаики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Разноцветные прищепки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Массажные мячики, мячи-ежи, тренажер для массажа пальцев и ладоней рук «Шарики су-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» Пластилин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Трафареты для штриховки (на все лексические темы) Цветные карандаши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Цветные камешки Пирамидка Цветные пробки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Мягкий конструктор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17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речевого дыхания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Наборы бабочек, снежинок, самолетов, вертушек.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Воздушные шары, мыльные пузыри, трубочки, ватные шарики.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17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восприятия (цвет, форма, величина)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Парные картинки</w:t>
      </w:r>
    </w:p>
    <w:p w:rsidR="0019176C" w:rsidRPr="0019176C" w:rsidRDefault="0019176C" w:rsidP="00245F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Ленты, веревки, шнурки, нитки, карандаши, полоски разной длины Счетные палочки для выкладывания фигур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Наборы плоскостных моделей геометрических фигур (демонстрационные и раздаточные)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17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ориентировки во времени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Картины-пейзажи разных времен года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Режим дня в картинках: утро, день, вечер, ночь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Набор картинок с изображением различных действий людей (детей) и природных явлений в разные времена года, части суток Картинки для отработки понятий «старше – младше»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17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мышления, зрительного внимания, памяти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76C">
        <w:rPr>
          <w:rFonts w:ascii="Times New Roman" w:hAnsi="Times New Roman" w:cs="Times New Roman"/>
          <w:sz w:val="28"/>
          <w:szCs w:val="28"/>
        </w:rPr>
        <w:t>Разрезные картинки различной конфигурации (2, 3, 4 и более частей); сборные картинки-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; разрезные кубики (начиная с 4 частей Разборные игрушки: матрешки, пирамидка</w:t>
      </w:r>
      <w:proofErr w:type="gramEnd"/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Игры: «Исключение четвертого лишнего», «Чего недостает? », «Что не дорисовал художник? », «Чем 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, чем отличаются? »,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«Найди фрагменты картинки, изображенные вверху», «Найди одинаковые» Классификаторы для выполнения заданий на классификацию, обобщение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17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фонематического слуха и восприятия (дифференциации фонем)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Сигнальные кружки на дифференциацию звуков Предметные картинки на дифференциацию звуков Тексты на дифференциацию звуков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Пособия для различения неречевых звуков: звучащие игрушки. Альбомы с картинками на дифференциацию звуков.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Папки с практическим материалом для дифференциации звуков: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Дифференциация гласных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76C">
        <w:rPr>
          <w:rFonts w:ascii="Times New Roman" w:hAnsi="Times New Roman" w:cs="Times New Roman"/>
          <w:sz w:val="28"/>
          <w:szCs w:val="28"/>
        </w:rPr>
        <w:t>[а] – [я]; [о] – [ё]; [у] – [ю]; [э] – [е]; [ы] – [и]; [ё] – [ю]; [о] – [у]; [а] – [о].</w:t>
      </w:r>
      <w:proofErr w:type="gramEnd"/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Дифференциация согласных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lastRenderedPageBreak/>
        <w:t>[з] – [с]; [с] – [ц]; [ш] – [ж]; [ч] – [ш]; [ш] – [щ]; [ч] – [щ]; [с] – [ш]; [з] – [ж]; [щ] – [с']; [ч] – [ц]; [с] – [ч]; [л] – [л']; [л] – [j]; [л] – [у], [в]; [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] – [л];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звонких и глухих согласных.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Подборки игр на дифференциацию звуков: свистящих и шипящих;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разных звуков.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Логопедические раскраски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6C" w:rsidRPr="0019176C" w:rsidRDefault="0019176C" w:rsidP="00245F4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76C">
        <w:rPr>
          <w:rFonts w:ascii="Times New Roman" w:hAnsi="Times New Roman" w:cs="Times New Roman"/>
          <w:b/>
          <w:bCs/>
          <w:sz w:val="28"/>
          <w:szCs w:val="28"/>
        </w:rPr>
        <w:t>Настольно-печатные и дидактические игры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17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над словарем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Предметные картинки на лексические темы: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76C">
        <w:rPr>
          <w:rFonts w:ascii="Times New Roman" w:hAnsi="Times New Roman" w:cs="Times New Roman"/>
          <w:sz w:val="28"/>
          <w:szCs w:val="28"/>
        </w:rPr>
        <w:t>«Мебель» «Продукты питания» «Посуда» «Насекомые» «Профессии» «Деревья» «Инструменты» «Игрушки» «Времена года»</w:t>
      </w:r>
      <w:proofErr w:type="gramEnd"/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76C">
        <w:rPr>
          <w:rFonts w:ascii="Times New Roman" w:hAnsi="Times New Roman" w:cs="Times New Roman"/>
          <w:sz w:val="28"/>
          <w:szCs w:val="28"/>
        </w:rPr>
        <w:t>«Домашние и дикие «Домашние и дикие животные» «Одежда, обувь, головные уборы»  «Грибы, ягоды» «Осень» «Весна»» «Овощи»</w:t>
      </w:r>
      <w:proofErr w:type="gramEnd"/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76C">
        <w:rPr>
          <w:rFonts w:ascii="Times New Roman" w:hAnsi="Times New Roman" w:cs="Times New Roman"/>
          <w:sz w:val="28"/>
          <w:szCs w:val="28"/>
        </w:rPr>
        <w:t>«Фрукты» «Космос» «Космонавтика» «Цветы» «Хлеб» «Дикие животные» «Транспорт» «Множественное число» «Один – много»</w:t>
      </w:r>
      <w:proofErr w:type="gramEnd"/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«Словообразование»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17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 для формирования связной речи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«Расскажи про свой город» «Моя квартира» «История в картинках» «Мир вокруг нас» «Мои любимые сказки» «Деревья наших лесов»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«Развиваем речь» «Дидактический материал в сюжетных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картринках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» «Часть и целое» «Цвета», «Контуры» «Мой дом», «Дары природы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«Времена года» - 1 вариант «Времена года» «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Загадайка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» «Где что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растѐт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» «Играем в профессии» «Сказки А. С. Пушкина»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«Лото» (на 4 языках) «Говорящие знаки» «Цвета и краски» «Репка» (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)» «Так бывает или нет?» «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Весѐлая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логика» «Дай правильный ответ» «Угадай мультфильм»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17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 для формирования лексико-грамматического стороной речи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«Кто спрятался за забором» «Предметы и контуры» «Фигуры и счет» «Развиваем речь» «Мои первые цифры» «Веселая логика»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«Тематический картинный материал по лексическим темам» «Мы считаем» «Маленький художник» «Лото» «Гномы - огородники» «Цвета и краски» «Так бывает или нет?» 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«Угадай мультфильм» «Детская мозаика» «Мир вокруг нас» «Моя квартира» «Мой дом» «Ассоциации» (Животный мир.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Учреждения) «Свойства предметов» «Паровозик»</w:t>
      </w:r>
      <w:proofErr w:type="gramEnd"/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17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 для формирования воздушной струи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76C">
        <w:rPr>
          <w:rFonts w:ascii="Times New Roman" w:hAnsi="Times New Roman" w:cs="Times New Roman"/>
          <w:sz w:val="28"/>
          <w:szCs w:val="28"/>
        </w:rPr>
        <w:t>«Метелица» «Бабочки летают» «Надуй игрушку» «Покатай карандаш» «Костер» «Чайник закипел» «Снежинки летят» «Загони мяч в ворота» «Сдуй снежинку с варежки» «Задуй упрямую свечу» «Прогони гусеницу с яблока» «Буря в стакане»</w:t>
      </w:r>
      <w:proofErr w:type="gramEnd"/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176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Игры для формирования звукопроизношения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Звонкий-глухой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» Фонетическое лото «Развиваем внимание» «Предметы и контуры» «Азбука на кубиках» «Говорящая азбука»</w:t>
      </w:r>
    </w:p>
    <w:p w:rsidR="0019176C" w:rsidRPr="0019176C" w:rsidRDefault="0019176C" w:rsidP="00245F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Весѐлая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логика» «Мир вокруг нас» «Азбука-барабан» «Буква за буквой» «Логопедическое 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лото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» «Азбука развивающая игра» «Какой звук потерялся» «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 слово задумано» «Подскажи Петрушке звук»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«Дидактический картинный материал по развитию фонематического восприятия» «Картинное домино» «Развитие фонематического слуха»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17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 для формирования мышления, зрительного внимания, памяти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«Исключение четвертого лишнего» «Чего недостает?» «Что не дорисовал художник?» «Чем 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, чем отличаются?» «Найди фрагменты картинки, изображенные вверху» «Найди одинаковые»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176C">
        <w:rPr>
          <w:rFonts w:ascii="Times New Roman" w:hAnsi="Times New Roman" w:cs="Times New Roman"/>
          <w:b/>
          <w:bCs/>
          <w:sz w:val="28"/>
          <w:szCs w:val="28"/>
        </w:rPr>
        <w:t>Компьютерные логопедические программы и презентации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Баба-Яга учится читать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Azbuka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Pro</w:t>
      </w:r>
      <w:proofErr w:type="spellEnd"/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Я учусь читать слова Обучение грамоте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Л. Н.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«Коррекция ошибок, обусловленных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фонематического восприятия» 400 </w:t>
      </w:r>
      <w:proofErr w:type="spellStart"/>
      <w:proofErr w:type="gramStart"/>
      <w:r w:rsidRPr="0019176C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 на СD диске.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Выпуск 1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Л. Н.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«Коррекция ошибок, обусловленных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фонематического слуха. Дифференциация гласных» 280 упражнений на С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 диске. Выпуск 2, часть 1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Л. Н.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«Коррекция ошибок, обусловленных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фонематического слуха. Дифференциация звонких и глухих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соглас-ных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» 315 упражнений на С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 диске. Выпуск 2, часть 2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Л. Н.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«Коррекция ошибок, обусловленных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фонематического слуха. Дифференциация свистящих, шипящих, аффрикат, л-р» 340 упражнений на С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 диске. Выпуск 2, часть 3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Развиваем навык чтения Скорость чтения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анализ слов Буквы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Буквы в «живых» картинках Тру-ля-ля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Артикуляционная гимнастика для звука [с] Буква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Буква Я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Звук и буква И Буква 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19176C" w:rsidRPr="0019176C" w:rsidRDefault="0019176C" w:rsidP="00245F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Звук и буква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</w:p>
    <w:p w:rsidR="00245F48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Звук и буква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</w:p>
    <w:p w:rsidR="00245F48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Звук и буква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F48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Звук и буква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Звук и буква 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Ы</w:t>
      </w:r>
      <w:proofErr w:type="gramEnd"/>
    </w:p>
    <w:p w:rsidR="00245F48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Дифференциация Ш-Ж </w:t>
      </w:r>
    </w:p>
    <w:p w:rsidR="00245F48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Различай звуки [ш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[ж] </w:t>
      </w:r>
    </w:p>
    <w:p w:rsidR="00245F48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Различай звуки [с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[ц] </w:t>
      </w:r>
    </w:p>
    <w:p w:rsidR="00245F48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Различай звуки [щ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[с'] 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lastRenderedPageBreak/>
        <w:t>Различаем звуки [л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[р]</w:t>
      </w:r>
    </w:p>
    <w:p w:rsidR="00245F48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Автоматизация звука [ж] в предложениях и тексте 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Приключения пчёлки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Жужу</w:t>
      </w:r>
      <w:proofErr w:type="spellEnd"/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Звуковой и слоговой анализ при автоматизации звука [ж]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Звуковой и слоговой анализ при автоматизации звука [ж] в предложениях Фонетические рассказы. Звук [з]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Фонетические рассказы. Звук [ц]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Автоматизация звука [ш] в словах и предложениях Звук [ш]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Звуковой и слоговой анализ при автоматизации звука [ш] Обобщённые слова при автоматизации звука [ш] Развитие мелкой моторики при автоматизации шипящих Лабиринт на [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]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Образование множественного числа существительных при автоматизации звука [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] Развитие памяти при автоматизации звука [л] в закрытом слоге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Развитие памяти при автоматизации звука [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] в словах Фонетические рассказы. Звук [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]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Артикуляционная гимнастика и автоматизация звука [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] в слогах Развитие памяти при автоматизации звука [р] в обратном слоге Развитие памяти при автоматизации звука [р] в словах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Развитие памяти при автоматизации звука [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] в предложениях Автоматизация звука [р] в словах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Автоматизация звука [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] в предложениях и тексте Автоматизация звука [р] в связной речи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Образование множественного числа существительных при автоматизации звука [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]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Звуковой и слоговой анализ при автоматизации звука [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] Звуки [б], [б'], буква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Бб</w:t>
      </w:r>
      <w:proofErr w:type="spellEnd"/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Звуки [г], [г'], буква </w:t>
      </w:r>
      <w:proofErr w:type="spellStart"/>
      <w:proofErr w:type="gramStart"/>
      <w:r w:rsidRPr="0019176C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Звуки [в], [в'], буква </w:t>
      </w:r>
      <w:proofErr w:type="spellStart"/>
      <w:proofErr w:type="gramStart"/>
      <w:r w:rsidRPr="0019176C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Звуки [д], [д'], буква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Дд</w:t>
      </w:r>
      <w:proofErr w:type="spellEnd"/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Звуки [т], [т'], буква </w:t>
      </w:r>
      <w:proofErr w:type="spellStart"/>
      <w:proofErr w:type="gramStart"/>
      <w:r w:rsidRPr="0019176C"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Звуки [н], [н'], буква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Нн</w:t>
      </w:r>
      <w:proofErr w:type="spellEnd"/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Звуки [х], [х'], буква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Звук и буква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с</w:t>
      </w:r>
      <w:proofErr w:type="spellEnd"/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Звуковой и слоговой анализ при автоматизации звука [c]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Звуковой и слоговой анализ при автоматизации звука [c] в словах, предложениях и тексте Обобщение при автоматизации звука [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]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Автоматизация звука [c] в словах, предложениях и тексте Звуковой и слоговой анализ при автоматизации звука [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] Бабочки. На развитие дыхания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Формирование слоговой структуры слова 1, 2 Звукоподражания. 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Кап-куп</w:t>
      </w:r>
      <w:proofErr w:type="gramEnd"/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Учим глаголы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азываем игрушки Слова-предлоги Развитие речи 1,2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Составление рассказа по опорным словам Составление рассказа на тему «Транспорт» Учимся читать по слогам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Развиваем навык чтения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анализ слов Буквы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Буквы в «живых» картинках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lastRenderedPageBreak/>
        <w:t>Артикуляционная гимнастика для свистящих и шипящих звуков Дифференциация [ш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[ж]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Различаем звуки [л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[р]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Автоматизация звука [ж] в предложениях и тексте Автоматизация звука [ш] в словах и предложениях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Звук [ш]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Звуковой и слоговой анализ при автоматизации звука [ш] Обобщённые слова при автоматизации звука [ш] Развитие мелкой моторики при автоматизации шипящих Лабиринт на [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]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Образование множественного числа существительных при автоматизации звука [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] Фонетические рассказы. Звук [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]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Артикуляционная гимнастика и автоматизация звука [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] в слогах Звуковой и слоговой анализ при автоматизации звука [ч] Автоматизация звука [р] в словах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Автоматизация звука [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] в предложениях и тексте Автоматизация звука [р] в связной речи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Автоматизация звука [c] в словах, предложениях и тексте Бабочки. На развитие дыхания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Антонимы</w:t>
      </w:r>
    </w:p>
    <w:p w:rsidR="0019176C" w:rsidRPr="0019176C" w:rsidRDefault="0019176C" w:rsidP="00245F4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76C">
        <w:rPr>
          <w:rFonts w:ascii="Times New Roman" w:hAnsi="Times New Roman" w:cs="Times New Roman"/>
          <w:b/>
          <w:bCs/>
          <w:sz w:val="28"/>
          <w:szCs w:val="28"/>
        </w:rPr>
        <w:t>Фонотека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76C">
        <w:rPr>
          <w:rFonts w:ascii="Times New Roman" w:hAnsi="Times New Roman" w:cs="Times New Roman"/>
          <w:sz w:val="28"/>
          <w:szCs w:val="28"/>
        </w:rPr>
        <w:t>Логопедические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Т. С.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Детские песенки для автоматизации звуков (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аудиапрограмма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). Артикуляционная гимнастика под музыку (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аудиапрограмма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) Песни детям обо всём на свете (диск №1)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Песни детям обо всём на свете (диск №2) Звуки природы для детей «Малыш у моря»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Звуки природы для детей «Малыш в деревне» Лечебная музыка Китая «Ароматерапия»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Трудные звуки (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аудиапрограмма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)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176C">
        <w:rPr>
          <w:rFonts w:ascii="Times New Roman" w:hAnsi="Times New Roman" w:cs="Times New Roman"/>
          <w:b/>
          <w:bCs/>
          <w:sz w:val="28"/>
          <w:szCs w:val="28"/>
        </w:rPr>
        <w:t>Учебно-методический комплекс по предупреждению и коррекции письма и чтения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17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УМК по письму: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Логопедическое сопровождение учащихся начальных классов. Письмо. Программно-методические материалы (О. А.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, С. Н. Шаховская, А. А.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), 2014</w:t>
      </w:r>
    </w:p>
    <w:p w:rsidR="00245F48" w:rsidRPr="0019176C" w:rsidRDefault="0019176C" w:rsidP="00245F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Тетради-помощницы для учащихся:</w:t>
      </w:r>
    </w:p>
    <w:p w:rsidR="0019176C" w:rsidRPr="0019176C" w:rsidRDefault="0019176C" w:rsidP="0019176C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Развитие речи. Письмо (О. А.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).</w:t>
      </w:r>
    </w:p>
    <w:p w:rsidR="0019176C" w:rsidRPr="0019176C" w:rsidRDefault="0019176C" w:rsidP="0019176C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Письмо. Различаю гласные звуки. Правильно пишу (О. А.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, Е. В. Дерябина)</w:t>
      </w:r>
    </w:p>
    <w:p w:rsidR="0019176C" w:rsidRPr="0019176C" w:rsidRDefault="0019176C" w:rsidP="0019176C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Письмо. Различаю звонкие и глухие согласные звуки. Правильно пишу (О. А.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, Е. Х.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Заббарова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)</w:t>
      </w:r>
    </w:p>
    <w:p w:rsidR="0019176C" w:rsidRPr="0019176C" w:rsidRDefault="0019176C" w:rsidP="0019176C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Письмо. Различаю твёрдые и мягкие согласные звуки. Правильно пишу (О. А.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, В. Д.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Подотыкина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)</w:t>
      </w:r>
    </w:p>
    <w:p w:rsidR="0019176C" w:rsidRPr="0019176C" w:rsidRDefault="0019176C" w:rsidP="0019176C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lastRenderedPageBreak/>
        <w:t xml:space="preserve">Письмо. Различаю твёрдые и мягкие согласные звуки. Обозначаю мягкость согласных (О. А.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Алипченкова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)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17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УМК по чтению: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Логопедическое сопровождение учащихся начальных классов. Чтение. Программно-методические материалы (О. А.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), 2014 Тетради-помощницы для учащихся:</w:t>
      </w:r>
    </w:p>
    <w:p w:rsidR="0019176C" w:rsidRPr="0019176C" w:rsidRDefault="0019176C" w:rsidP="0019176C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Чтение. От буквы к слогу и словам (О. А.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)</w:t>
      </w:r>
    </w:p>
    <w:p w:rsidR="0019176C" w:rsidRPr="0019176C" w:rsidRDefault="0019176C" w:rsidP="0019176C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Чтение. От слога к слову (О. А.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)</w:t>
      </w:r>
    </w:p>
    <w:p w:rsidR="0019176C" w:rsidRPr="0019176C" w:rsidRDefault="0019176C" w:rsidP="0019176C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Чтение. Читаю словами (О. А.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)</w:t>
      </w:r>
    </w:p>
    <w:p w:rsidR="0019176C" w:rsidRPr="0019176C" w:rsidRDefault="0019176C" w:rsidP="0019176C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Чтение. Читаю и понимаю (О. А.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, С. И.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Сабельникова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)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Обучаем читать и писать без ошибок: Комплекс упражнений для работы учителей-логопедов с младшими школьниками по предупреждению и коррекции недостатков чтения и письма.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А. В., Бессонова Т. П., 2015.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Учусь не путать буквы. Альбом 1. упражнения по профилактике и коррекции оптической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. Е. В. Мазанова, 2011 Учусь не путать буквы. Альбом 2. упражнения по профилактике и коррекции оптической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. Е. В. Мазанова, 2011 Учусь не путать звуки. Альбом 1. Упражнения по 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акустической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, Е. В. Мазанова, 2011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Учусь не путать звуки. Альбом 2. Упражнения по 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акустической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, Е. В. Мазанова, 2011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Учусь работать со словом. Альбом упражнений по коррекции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аграмматической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, Е. В. Мазанова, 2011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Учусь работать с текстом. Альбом упражнений по коррекции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на почве нарушения языкового анализа и синтеза, Е. В. Мазанова, 2011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Как образуются слова. Тетрадь для логопедических занятий, Л. М. Козырева, 2006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Составь предложения. Мы читаем по слогам. Тетрадь для логопедических занятий, Л. М. Козырева, 2006 Различаем глухие и звонкие. Тетрадь для логопедических занятий, Л. М. Козырева, 2006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Секреты прилагательных и тайны глаголов. Тетрадь для логопедических занятий, Л. М. Козырева, 2006 Путешествие в страну падежей. Тетрадь для логопедических занятий, Л. М. Козырева, 2006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Слова-друзья и слова-неприятели. Тетрадь для логопедических занятий, Л. М. Козырева, 2006 Папка по коррекции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, обусловленной нарушениями языкового анализа и синтеза: Гласные звуки и буквы.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Звукобуквенный анализ и синтез слов. Слоговой анализ и синтез слов.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76C">
        <w:rPr>
          <w:rFonts w:ascii="Times New Roman" w:hAnsi="Times New Roman" w:cs="Times New Roman"/>
          <w:sz w:val="28"/>
          <w:szCs w:val="28"/>
        </w:rPr>
        <w:t>Ударение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ыковой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анализ и синтез.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Папка по коррекции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аграмматической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: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Парные согласные.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Падежи имён существительных.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Единственное и множественное число существительных. Род имён существительных.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Синонимы.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Антонимы.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lastRenderedPageBreak/>
        <w:t>Притяжательные прилагательные. Слова-действия.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Приставки. Предлоги.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Предлоги и приставки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Папка по коррекции акустической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. Дифференциация: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Б-П, 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, Г-К, Г-К-Х, В-Ф, С-З, С-З-Ц, С-Ц, Ц-ТЬ, Ц-Ч, Ч-Щ, Ж-Ш, Ш-Щ, С-Ш.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176C">
        <w:rPr>
          <w:rFonts w:ascii="Times New Roman" w:hAnsi="Times New Roman" w:cs="Times New Roman"/>
          <w:b/>
          <w:bCs/>
          <w:sz w:val="28"/>
          <w:szCs w:val="28"/>
        </w:rPr>
        <w:t>Учебники и справочники по логопедии Список литературы: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76C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И. Н. Нарушение письменной речи и их преодоление у младших школьников: Учебное пособие-М.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. Изд.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Центр ВЛАДОС», 1997-256с.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Л. Н. Коррекция устной и письменной речи учащихся начальных классов: Пособие для логопеда.- М.: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. Изд.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Центр ВЛАДОС, 2003.-336с.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Логопедия: Учеб. для студентов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дефектол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ин-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\Л. С. Волкова, Р. И.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и др., Под ред. Л. С. Волковой.-2-е изд.-в 2-х книгах. Книга 1. М.: Просвещение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 ВЛАДОС, 1995.- 384с.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Логопедия: Учеб. для студентов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дефектол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ин-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\Л. С. Волкова, Р. И.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и др., Под ред. Л. С. Волковой.-2-е изд.-в 2-х книгах. Книга 2. М.: Просвещение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 ВЛАДОС, 1995.- 147с.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Репина З. А., Буйко В. И. Уроки логопедии. Екатеринбург: Изд-во «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», 2001-208 с.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Лаптева Е. В. 600 упражнений для 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 дикции \ Е. В. Лаптева.- М.: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, 2007-94 с. Иншакова О. Б. Альбом для логопеда. – М.: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. Изд. Центр ВЛАДОС, 2003. – 280 с.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Богомолова Л. И. Логопедическое пособие для занятий с детьми.- ТОО «Издательство «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Библиополис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»». СПб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1994.208 с.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76C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А. В. Коррекция нарушений речи у учащихся начальных классов общеобразовательной школы. Пособие для учителей логопедов. М.: Просвещение. 1978.- 103 с.</w:t>
      </w:r>
    </w:p>
    <w:p w:rsidR="0019176C" w:rsidRPr="0019176C" w:rsidRDefault="0019176C" w:rsidP="00245F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Заводнова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Н. В. Развитие логики и речи у детей. Игры и упражнения \ Н. В.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Заводнова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. \ Ростов на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 xml:space="preserve"> \Д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: Феникс, 2005.- 240 с.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Арсирий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А. Т. Материалы по занимательной грамматике русского языка. Изд-во «Просвещение» - М.: 1987</w:t>
      </w:r>
    </w:p>
    <w:p w:rsidR="0019176C" w:rsidRPr="0019176C" w:rsidRDefault="0019176C" w:rsidP="00245F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Гайдина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Л. И., Обухова Л. А. Логопедические упражнения: Исправление нарушений письменной речи. 1-4 классы.- М.: ВАКО, 2007.-</w:t>
      </w:r>
      <w:r w:rsidR="00245F48">
        <w:rPr>
          <w:rFonts w:ascii="Times New Roman" w:hAnsi="Times New Roman" w:cs="Times New Roman"/>
          <w:sz w:val="28"/>
          <w:szCs w:val="28"/>
        </w:rPr>
        <w:t>112с.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Локтионова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В. В. Коррекция письма и чтения у детей НВОНР 2 этап (Практический материал по освоению учащихся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синонимов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нтонимов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и омонимов) – из опыта работы.- КИНПО (ПК и ПП) СОО, 2008г.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Р. И. Логопедическая работа в коррекционных классах: Книга для логопеда.- М.: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. Изд. Центр ВЛАДОС, 1998.-224 С. Коноваленко В. В., Коноваленко С. В. 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Хлоп-топ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: Нетрадиционные приёмы коррекционной логопедической работы с детьми 6-10 лет.-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М.: Издательство «Гном и Д», 2004, - 20с.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76C">
        <w:rPr>
          <w:rFonts w:ascii="Times New Roman" w:hAnsi="Times New Roman" w:cs="Times New Roman"/>
          <w:sz w:val="28"/>
          <w:szCs w:val="28"/>
        </w:rPr>
        <w:lastRenderedPageBreak/>
        <w:t>Лалаева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Р. И. Нарушения чтения и пути их коррекции у младших школьников; Учебное пособие. – СПб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19176C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; Издательство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«Союз», 2002.- 224 с.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Алифанова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Е. А., Егорова Н. Е. Логопедические рифмовки миниатюры, Пособие для логопедов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М.: «Гном – Пресс», 1999. – 80 с.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Селивёрстов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В. И. Заикание у детей: Пособие для логопедов.- 2-е изд.,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перера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 М.: Просвещение, 1979.- 160 с.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Заикание у подростков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 Книга для логопеда: ИЗ опыта работы \Е. В. Богданова, М. И. Буянов, Т. В. Коломина и др.; Составитель М. И. Буянов.- М.: Просвещение, 1989. – 175с.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Звуки на все руки. 50 логопедических игр.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Гадасина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Л. Я., Ивановская О. Г. Логопедическая рифмовка и миниатюры.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Алифанова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Е. В., Егорова Н. Е.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Дидактический материал для исправления произношения, чтения и письма.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Сукач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Л. М. игры в логопедической работе с детьми. В. И.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Селивёрстова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О. А. логопедическая работа в школе: пособие для учителей-логопедов/ О. А.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, О. А. Бондарчук.- М.: Просвещение, 2012.-176с.: ил.- (Работаем по новым стандартам).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Андреева Н. Г. Логопедические занятия по развитию связной речи младших школьников. В 3-х частях. Ч.1: пособие для логопедов/ под редакцией Р. И.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. изд. Центр ВЛАДОС, 2012.- 302 с.: ил.- (Коррекционная педагогика).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Андреева Н. Г. Логопедические занятия по развитию связной речи младших школьников. В 3-х частях. Ч.2: пособие для логопедов/ под редакцией Р. И.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. изд. Центр ВЛАДОС, 2012.- 302 с.: ил.- (Коррекционная педагогика).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Андреева Н. Г. Логопедические занятия по развитию связной речи младших школьников. В 3-х частях. Ч.3: пособие для логопедов/ под редакцией Р. И.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. изд. Центр ВЛАДОС, 2012.- 302 с.: ил.- (Коррекционная педагогика).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Л. Н. Зуева, Е. Е.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ШевцоваНастольная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книга логопеда: справ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метод. пособие.- М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 xml:space="preserve"> АСТ: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>, 2005.- (Библиотека логопеда)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Шипицына Л. М.,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Защиринская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О. В., Азбука общения: Развитие личности ребёнка, навыков общения со сверстниками и взрослыми.-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>«Детство Пресс», 2000.</w:t>
      </w:r>
    </w:p>
    <w:p w:rsidR="0019176C" w:rsidRPr="0019176C" w:rsidRDefault="0019176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76C">
        <w:rPr>
          <w:rFonts w:ascii="Times New Roman" w:hAnsi="Times New Roman" w:cs="Times New Roman"/>
          <w:sz w:val="28"/>
          <w:szCs w:val="28"/>
        </w:rPr>
        <w:t xml:space="preserve">Козырева Л. М. Логопедическая работа в классах коррекции. Смоленск, 1997. </w:t>
      </w:r>
      <w:proofErr w:type="spellStart"/>
      <w:r w:rsidRPr="0019176C">
        <w:rPr>
          <w:rFonts w:ascii="Times New Roman" w:hAnsi="Times New Roman" w:cs="Times New Roman"/>
          <w:sz w:val="28"/>
          <w:szCs w:val="28"/>
        </w:rPr>
        <w:t>Шклярова</w:t>
      </w:r>
      <w:proofErr w:type="spellEnd"/>
      <w:r w:rsidRPr="0019176C">
        <w:rPr>
          <w:rFonts w:ascii="Times New Roman" w:hAnsi="Times New Roman" w:cs="Times New Roman"/>
          <w:sz w:val="28"/>
          <w:szCs w:val="28"/>
        </w:rPr>
        <w:t xml:space="preserve"> Т. В. Орфографический словарь. Начальная школа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М6.ВАКО, 2014. Ушакова С. А. Словарь трудностей русского языка</w:t>
      </w:r>
      <w:proofErr w:type="gramStart"/>
      <w:r w:rsidRPr="0019176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9176C">
        <w:rPr>
          <w:rFonts w:ascii="Times New Roman" w:hAnsi="Times New Roman" w:cs="Times New Roman"/>
          <w:sz w:val="28"/>
          <w:szCs w:val="28"/>
        </w:rPr>
        <w:t>М: РИПОЛ классик, 2014.</w:t>
      </w:r>
    </w:p>
    <w:p w:rsidR="00A53DAC" w:rsidRPr="0019176C" w:rsidRDefault="00A53DA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DAC" w:rsidRPr="0019176C" w:rsidRDefault="00A53DA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DAC" w:rsidRPr="0019176C" w:rsidRDefault="00A53DA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DAC" w:rsidRPr="0019176C" w:rsidRDefault="00A53DAC" w:rsidP="001917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53DAC" w:rsidRPr="0019176C" w:rsidSect="0019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F00B9"/>
    <w:multiLevelType w:val="hybridMultilevel"/>
    <w:tmpl w:val="C4DA96D8"/>
    <w:lvl w:ilvl="0" w:tplc="86AE54A0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A0E4EC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2" w:tplc="ED4E5AE8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3" w:tplc="E7F8B06A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4" w:tplc="88B04028">
      <w:numFmt w:val="bullet"/>
      <w:lvlText w:val="•"/>
      <w:lvlJc w:val="left"/>
      <w:pPr>
        <w:ind w:left="6411" w:hanging="140"/>
      </w:pPr>
      <w:rPr>
        <w:rFonts w:hint="default"/>
        <w:lang w:val="ru-RU" w:eastAsia="en-US" w:bidi="ar-SA"/>
      </w:rPr>
    </w:lvl>
    <w:lvl w:ilvl="5" w:tplc="CD7C9BA8">
      <w:numFmt w:val="bullet"/>
      <w:lvlText w:val="•"/>
      <w:lvlJc w:val="left"/>
      <w:pPr>
        <w:ind w:left="7809" w:hanging="140"/>
      </w:pPr>
      <w:rPr>
        <w:rFonts w:hint="default"/>
        <w:lang w:val="ru-RU" w:eastAsia="en-US" w:bidi="ar-SA"/>
      </w:rPr>
    </w:lvl>
    <w:lvl w:ilvl="6" w:tplc="E3F6D6AC">
      <w:numFmt w:val="bullet"/>
      <w:lvlText w:val="•"/>
      <w:lvlJc w:val="left"/>
      <w:pPr>
        <w:ind w:left="9207" w:hanging="140"/>
      </w:pPr>
      <w:rPr>
        <w:rFonts w:hint="default"/>
        <w:lang w:val="ru-RU" w:eastAsia="en-US" w:bidi="ar-SA"/>
      </w:rPr>
    </w:lvl>
    <w:lvl w:ilvl="7" w:tplc="0756D67A">
      <w:numFmt w:val="bullet"/>
      <w:lvlText w:val="•"/>
      <w:lvlJc w:val="left"/>
      <w:pPr>
        <w:ind w:left="10604" w:hanging="140"/>
      </w:pPr>
      <w:rPr>
        <w:rFonts w:hint="default"/>
        <w:lang w:val="ru-RU" w:eastAsia="en-US" w:bidi="ar-SA"/>
      </w:rPr>
    </w:lvl>
    <w:lvl w:ilvl="8" w:tplc="A0B6F40A">
      <w:numFmt w:val="bullet"/>
      <w:lvlText w:val="•"/>
      <w:lvlJc w:val="left"/>
      <w:pPr>
        <w:ind w:left="12002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09"/>
    <w:rsid w:val="0019176C"/>
    <w:rsid w:val="00245F48"/>
    <w:rsid w:val="00340F37"/>
    <w:rsid w:val="0058086D"/>
    <w:rsid w:val="00A53DAC"/>
    <w:rsid w:val="00EE7409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176C"/>
    <w:pPr>
      <w:widowControl w:val="0"/>
      <w:autoSpaceDE w:val="0"/>
      <w:autoSpaceDN w:val="0"/>
      <w:spacing w:after="0" w:line="240" w:lineRule="auto"/>
      <w:ind w:left="2858" w:right="285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9176C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9176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9176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17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9176C"/>
    <w:pPr>
      <w:widowControl w:val="0"/>
      <w:autoSpaceDE w:val="0"/>
      <w:autoSpaceDN w:val="0"/>
      <w:spacing w:after="0" w:line="240" w:lineRule="auto"/>
      <w:ind w:left="67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9176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19176C"/>
    <w:pPr>
      <w:widowControl w:val="0"/>
      <w:autoSpaceDE w:val="0"/>
      <w:autoSpaceDN w:val="0"/>
      <w:spacing w:before="89" w:after="0" w:line="240" w:lineRule="auto"/>
      <w:ind w:left="11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19176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1"/>
    <w:qFormat/>
    <w:rsid w:val="0019176C"/>
    <w:pPr>
      <w:widowControl w:val="0"/>
      <w:autoSpaceDE w:val="0"/>
      <w:autoSpaceDN w:val="0"/>
      <w:spacing w:after="0" w:line="240" w:lineRule="auto"/>
      <w:ind w:left="818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917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176C"/>
    <w:pPr>
      <w:widowControl w:val="0"/>
      <w:autoSpaceDE w:val="0"/>
      <w:autoSpaceDN w:val="0"/>
      <w:spacing w:after="0" w:line="240" w:lineRule="auto"/>
      <w:ind w:left="2858" w:right="285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9176C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9176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9176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17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9176C"/>
    <w:pPr>
      <w:widowControl w:val="0"/>
      <w:autoSpaceDE w:val="0"/>
      <w:autoSpaceDN w:val="0"/>
      <w:spacing w:after="0" w:line="240" w:lineRule="auto"/>
      <w:ind w:left="67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9176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19176C"/>
    <w:pPr>
      <w:widowControl w:val="0"/>
      <w:autoSpaceDE w:val="0"/>
      <w:autoSpaceDN w:val="0"/>
      <w:spacing w:before="89" w:after="0" w:line="240" w:lineRule="auto"/>
      <w:ind w:left="11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19176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1"/>
    <w:qFormat/>
    <w:rsid w:val="0019176C"/>
    <w:pPr>
      <w:widowControl w:val="0"/>
      <w:autoSpaceDE w:val="0"/>
      <w:autoSpaceDN w:val="0"/>
      <w:spacing w:after="0" w:line="240" w:lineRule="auto"/>
      <w:ind w:left="818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917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2022-12-05T05:10:00Z</dcterms:created>
  <dcterms:modified xsi:type="dcterms:W3CDTF">2022-12-05T05:10:00Z</dcterms:modified>
</cp:coreProperties>
</file>