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E1" w:rsidRPr="00D739E1" w:rsidRDefault="00D739E1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238B" w:rsidRPr="00D739E1" w:rsidRDefault="00A861F7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861F7" w:rsidRPr="00D739E1" w:rsidRDefault="00A861F7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D73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Браженская</w:t>
      </w:r>
      <w:proofErr w:type="spellEnd"/>
      <w:r w:rsidRPr="00D73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AC238B" w:rsidRPr="00D739E1" w:rsidRDefault="00AC238B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F7" w:rsidRPr="00D739E1" w:rsidRDefault="00A861F7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F7" w:rsidRPr="00D739E1" w:rsidRDefault="00D739E1" w:rsidP="00D73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АООП (УО)</w:t>
      </w:r>
    </w:p>
    <w:p w:rsidR="00A861F7" w:rsidRPr="00D739E1" w:rsidRDefault="00A861F7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F7" w:rsidRPr="00D739E1" w:rsidRDefault="00A861F7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F7" w:rsidRPr="00D739E1" w:rsidRDefault="00A861F7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F7" w:rsidRPr="00D739E1" w:rsidRDefault="00A861F7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F7" w:rsidRPr="00D739E1" w:rsidRDefault="00A861F7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1F7" w:rsidRPr="00D739E1" w:rsidRDefault="00A861F7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9E1" w:rsidRPr="00D739E1" w:rsidRDefault="00D739E1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9E1" w:rsidRPr="00D739E1" w:rsidRDefault="00D739E1" w:rsidP="00A8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8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BD6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AC238B" w:rsidRPr="00D739E1" w:rsidRDefault="00AC238B" w:rsidP="00BD6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BD6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коррекционно-развивающих занятий для детей с ограниченными возможностями здоровья</w:t>
      </w:r>
    </w:p>
    <w:p w:rsidR="00AC238B" w:rsidRPr="00D739E1" w:rsidRDefault="00AC238B" w:rsidP="00BD6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(умственной отсталостью)</w:t>
      </w:r>
    </w:p>
    <w:p w:rsidR="00AC238B" w:rsidRPr="00D739E1" w:rsidRDefault="00AC238B" w:rsidP="00BD6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6A50" w:rsidRDefault="00BD6A50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9E1" w:rsidRPr="00D739E1" w:rsidRDefault="00D739E1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Тропинка к своему Я</w:t>
      </w:r>
    </w:p>
    <w:p w:rsidR="00AC238B" w:rsidRPr="00D739E1" w:rsidRDefault="00AC238B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D739E1" w:rsidP="00D739E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З.В. </w:t>
      </w:r>
      <w:proofErr w:type="spellStart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Жиганова</w:t>
      </w:r>
      <w:proofErr w:type="spellEnd"/>
    </w:p>
    <w:p w:rsidR="00AC238B" w:rsidRPr="00D739E1" w:rsidRDefault="00AC238B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9E1" w:rsidRPr="00D739E1" w:rsidRDefault="00D739E1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D739E1" w:rsidRPr="00D739E1" w:rsidRDefault="00D739E1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9E1" w:rsidRPr="00D739E1" w:rsidRDefault="00D739E1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9E1" w:rsidRPr="00D739E1" w:rsidRDefault="00D739E1" w:rsidP="00AC23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9E1" w:rsidRPr="00D739E1" w:rsidRDefault="00D739E1" w:rsidP="004D7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354" w:rsidRDefault="008E0354" w:rsidP="00D73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238B" w:rsidRDefault="00AC238B" w:rsidP="00D73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D79C2" w:rsidRDefault="004D79C2" w:rsidP="004D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арактеристика рабочей программы</w:t>
      </w:r>
    </w:p>
    <w:p w:rsidR="004D79C2" w:rsidRPr="004D79C2" w:rsidRDefault="004D79C2" w:rsidP="004D7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9C2" w:rsidRDefault="004D79C2" w:rsidP="004D79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Коррекционно-развивающая психолого-педагогическая программа </w:t>
      </w:r>
      <w:r w:rsidRPr="00D739E1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предназначена для организации специальной помощи детям с ограниченными возможностями здоровья. </w:t>
      </w:r>
    </w:p>
    <w:p w:rsidR="004D79C2" w:rsidRPr="00D739E1" w:rsidRDefault="004D79C2" w:rsidP="004D7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 умственной отсталостью легкой степени присущи ряд особенностей коммуникативного развития:</w:t>
      </w:r>
    </w:p>
    <w:p w:rsidR="004D79C2" w:rsidRPr="00D739E1" w:rsidRDefault="004D79C2" w:rsidP="004D79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активности в отношениях; социальные отношения не становятся регулятором деятельности;</w:t>
      </w:r>
    </w:p>
    <w:p w:rsidR="004D79C2" w:rsidRPr="00D739E1" w:rsidRDefault="004D79C2" w:rsidP="004D79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затрудненность формирования отношений вследствие эгоцентризма и неспособности вступать в совместную деятельность с другими;</w:t>
      </w:r>
    </w:p>
    <w:p w:rsidR="004D79C2" w:rsidRPr="00D739E1" w:rsidRDefault="004D79C2" w:rsidP="004D79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 элементарная мотивация отношений;</w:t>
      </w:r>
    </w:p>
    <w:p w:rsidR="004D79C2" w:rsidRPr="00D739E1" w:rsidRDefault="004D79C2" w:rsidP="004D79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осознанный характер отношений и их регуляция;</w:t>
      </w:r>
    </w:p>
    <w:p w:rsidR="004D79C2" w:rsidRPr="00D739E1" w:rsidRDefault="004D79C2" w:rsidP="004D79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избирательности отношений, как проявление неспособности учитывать индивидуальные особенности других людей, так и свои собственные.</w:t>
      </w:r>
    </w:p>
    <w:p w:rsidR="004D79C2" w:rsidRPr="00D739E1" w:rsidRDefault="004D79C2" w:rsidP="004D7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умственной деятельности у детей с умственной отсталостью легкой степени соответствует особенностям их эмоциональной сферы:</w:t>
      </w:r>
    </w:p>
    <w:p w:rsidR="004D79C2" w:rsidRPr="00D739E1" w:rsidRDefault="004D79C2" w:rsidP="004D7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недостаточность </w:t>
      </w:r>
      <w:proofErr w:type="spellStart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чувств. Детям с умственной отсталостью легкой степени чаще присущи крайние, полярные чувства: они либо радуются и всем довольны, либо огорчены, плачут, сердятся. У них редко проявляются разнообразные оттенки чувств;</w:t>
      </w:r>
    </w:p>
    <w:p w:rsidR="004D79C2" w:rsidRPr="00D739E1" w:rsidRDefault="004D79C2" w:rsidP="004D7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неадекватность, непропорциональность чувств воздействиям внешнего мира. У одних детей можно наблюдать чрезмерную легкость и поверхность переживаний серьезных жизненных событий, быстрые переходя от одного настроения к другому. У других наблюдается чрезмерная сила и инертность переживаний, возникающих по незначительным поводам.</w:t>
      </w:r>
    </w:p>
    <w:p w:rsidR="004D79C2" w:rsidRPr="00087441" w:rsidRDefault="004D79C2" w:rsidP="0008744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9C2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Коррекционно-развивающие занятия направлены на компенсацию выявленных нарушений у школьников.</w:t>
      </w:r>
    </w:p>
    <w:p w:rsidR="004D79C2" w:rsidRPr="00D739E1" w:rsidRDefault="004D79C2" w:rsidP="000874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программы лежат следующие принципы </w:t>
      </w:r>
      <w:proofErr w:type="spellStart"/>
      <w:r w:rsidRPr="00D73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</w:t>
      </w:r>
      <w:proofErr w:type="spellEnd"/>
      <w:r w:rsidRPr="00D73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педагогического воздействия:</w:t>
      </w:r>
    </w:p>
    <w:p w:rsidR="004D79C2" w:rsidRPr="00D739E1" w:rsidRDefault="004D79C2" w:rsidP="004D7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«нормативности» развития, на основе учета возрастных, психических и индивидуальных особенностей ребенка с умственной отсталостью легкой степени.</w:t>
      </w:r>
    </w:p>
    <w:p w:rsidR="004D79C2" w:rsidRPr="00D739E1" w:rsidRDefault="004D79C2" w:rsidP="004D7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развивающих, профилактических заданий.</w:t>
      </w:r>
    </w:p>
    <w:p w:rsidR="004D79C2" w:rsidRPr="00D739E1" w:rsidRDefault="004D79C2" w:rsidP="004D7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</w:t>
      </w:r>
    </w:p>
    <w:p w:rsidR="004D79C2" w:rsidRPr="00D739E1" w:rsidRDefault="004D79C2" w:rsidP="004D7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комплексности методов психологического воздействия</w:t>
      </w:r>
    </w:p>
    <w:p w:rsidR="004D79C2" w:rsidRPr="00087441" w:rsidRDefault="004D79C2" w:rsidP="004D7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активного привлечения ближайшего социального окружения ребенка к участию в развивающей работе (очная, заочная форма работы).</w:t>
      </w:r>
    </w:p>
    <w:p w:rsidR="00D739E1" w:rsidRDefault="00D739E1" w:rsidP="00D739E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9E1">
        <w:rPr>
          <w:rFonts w:ascii="Times New Roman" w:hAnsi="Times New Roman" w:cs="Times New Roman"/>
          <w:color w:val="000000"/>
          <w:sz w:val="24"/>
          <w:szCs w:val="24"/>
        </w:rPr>
        <w:t>Групповые занятия проводятся в игровой форме и включают упражнения, стимулирующие развитие детей, как в сфере взаимоотношений, так и в познавательной деятельности.</w:t>
      </w:r>
      <w:r w:rsidR="00087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9E1">
        <w:rPr>
          <w:rFonts w:ascii="Times New Roman" w:hAnsi="Times New Roman" w:cs="Times New Roman"/>
          <w:color w:val="000000"/>
          <w:sz w:val="24"/>
          <w:szCs w:val="24"/>
        </w:rPr>
        <w:t xml:space="preserve"> Игровая деятельность обучает ребенка управлять своим поведением и через взаимодействие с другими расширяет его ролевой репертуар. Общение в группе увеличивает границы видения ребенком своих возможностей через отражение действий других и с другими.</w:t>
      </w:r>
    </w:p>
    <w:p w:rsidR="00D739E1" w:rsidRDefault="00087441" w:rsidP="00D739E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  <w:r w:rsidR="00D739E1" w:rsidRPr="00D739E1">
        <w:rPr>
          <w:rFonts w:ascii="Times New Roman" w:hAnsi="Times New Roman" w:cs="Times New Roman"/>
          <w:sz w:val="24"/>
          <w:szCs w:val="24"/>
        </w:rPr>
        <w:t xml:space="preserve"> направлены на коррекцию и развитие коммуникативных навыков, эмоциональной сферы, пространственно-временных представлений, помощь обучающимся в их социально-психологической адаптации.</w:t>
      </w:r>
    </w:p>
    <w:p w:rsidR="00D739E1" w:rsidRDefault="00D739E1" w:rsidP="00D739E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739E1">
        <w:rPr>
          <w:rFonts w:ascii="Times New Roman" w:hAnsi="Times New Roman" w:cs="Times New Roman"/>
          <w:sz w:val="24"/>
          <w:szCs w:val="24"/>
        </w:rPr>
        <w:t>Данная п</w:t>
      </w:r>
      <w:r w:rsidR="00087441">
        <w:rPr>
          <w:rFonts w:ascii="Times New Roman" w:hAnsi="Times New Roman" w:cs="Times New Roman"/>
          <w:sz w:val="24"/>
          <w:szCs w:val="24"/>
        </w:rPr>
        <w:t>рограмма</w:t>
      </w:r>
      <w:r w:rsidRPr="00D739E1">
        <w:rPr>
          <w:rFonts w:ascii="Times New Roman" w:hAnsi="Times New Roman" w:cs="Times New Roman"/>
          <w:sz w:val="24"/>
          <w:szCs w:val="24"/>
        </w:rPr>
        <w:t xml:space="preserve"> </w:t>
      </w:r>
      <w:r w:rsidRPr="00D739E1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 дружелюбия, учит умению распознавать и описывать свои чувства и чувства других людей. </w:t>
      </w:r>
    </w:p>
    <w:p w:rsidR="00D739E1" w:rsidRPr="00D739E1" w:rsidRDefault="00D739E1" w:rsidP="0079005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="00087441">
        <w:rPr>
          <w:rFonts w:ascii="Times New Roman" w:hAnsi="Times New Roman" w:cs="Times New Roman"/>
          <w:color w:val="000000"/>
          <w:sz w:val="24"/>
          <w:szCs w:val="24"/>
        </w:rPr>
        <w:t xml:space="preserve">ная программа </w:t>
      </w:r>
      <w:r w:rsidRPr="00D739E1">
        <w:rPr>
          <w:rFonts w:ascii="Times New Roman" w:hAnsi="Times New Roman" w:cs="Times New Roman"/>
          <w:color w:val="000000"/>
          <w:sz w:val="24"/>
          <w:szCs w:val="24"/>
        </w:rPr>
        <w:t xml:space="preserve"> стабилизирует эмоциональные состояния детей, развивает коммуникативные навыки, социально приемлемые допустимые формы реагирования отрицательных эмоций. </w:t>
      </w:r>
    </w:p>
    <w:p w:rsidR="00AC238B" w:rsidRPr="00D739E1" w:rsidRDefault="00AC238B" w:rsidP="00BD6A5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программы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личностного развития и развития коммуникативных умений и навыков детей с умственной отсталостью.</w:t>
      </w:r>
    </w:p>
    <w:p w:rsidR="00AC238B" w:rsidRPr="00D739E1" w:rsidRDefault="00AC238B" w:rsidP="00BD6A5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положительных межличностных взаимоотношений между детьми, но основе которых каждый ребенок смог быть успешно социализироваться;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образа «Я», навыков самопознания;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эмоционально – волевой сферы; развитие координации движений, мимики, моторики;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навыков работы в коллективе;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способности к </w:t>
      </w:r>
      <w:proofErr w:type="spellStart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уважительному отношению к другим людям.</w:t>
      </w:r>
    </w:p>
    <w:p w:rsidR="00AC238B" w:rsidRPr="00D739E1" w:rsidRDefault="00AC238B" w:rsidP="00BD6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 составлении развивающей </w:t>
      </w:r>
      <w:proofErr w:type="spellStart"/>
      <w:r w:rsidRPr="00D73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психолого</w:t>
      </w:r>
      <w:proofErr w:type="spellEnd"/>
      <w:r w:rsidRPr="00D73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педагогической программы учитывались следующие позиции: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Соотношение факторов (органический дефект, социальные факторы, индивидуальные психологические особенности ребенка).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Соотношение деятельности психолога и педагога.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Содержательная наполненность </w:t>
      </w:r>
      <w:proofErr w:type="spellStart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педагогического воздействия определена ведущим видом деятельности (общение).</w:t>
      </w:r>
    </w:p>
    <w:p w:rsidR="00AC238B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Взрослый выступает для ребенка образцом деятельности и отношений с миром (поведение, манера общения и т.д.).</w:t>
      </w:r>
    </w:p>
    <w:p w:rsidR="00E70716" w:rsidRPr="00D739E1" w:rsidRDefault="00E70716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CA6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для детей с умствен</w:t>
      </w:r>
      <w:r w:rsidR="00CA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отсталостью в возрасте от 10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15 лет.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</w:t>
      </w: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подростки с умственной отсталостью, не имеющие текущего заболевания (эпилепсия, шизофрения, </w:t>
      </w:r>
      <w:proofErr w:type="spellStart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психопатоподобные</w:t>
      </w:r>
      <w:proofErr w:type="spellEnd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 личности).</w:t>
      </w:r>
    </w:p>
    <w:p w:rsidR="00AC238B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</w:t>
      </w:r>
      <w:r w:rsidR="00CA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год (1 раз в неделю).</w:t>
      </w:r>
    </w:p>
    <w:p w:rsidR="00E70716" w:rsidRPr="00D739E1" w:rsidRDefault="00E70716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3309F5" w:rsidP="006D40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л</w:t>
      </w:r>
      <w:r w:rsidR="00AC238B"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ичностные и </w:t>
      </w:r>
      <w:proofErr w:type="spellStart"/>
      <w:r w:rsidR="00AC238B"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AC238B"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курса.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формировать следующие универсальные учебные действия </w:t>
      </w: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(УУД):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обеспечивая умения решать проблемы, возникающие в ходе общения, при выполнении ряда заданий в ограниченное время; извлекать необходимую информацию из текста, реалистично строить свои взаимоотношения со взрослым.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планировать свои действия в соответствии с поставленной задачей; наблюдать, сравнивать по признакам, сопоставлять; оценивать правильность выполнения действий и корректировать при необходимости;</w:t>
      </w:r>
    </w:p>
    <w:p w:rsidR="00AC238B" w:rsidRPr="00D739E1" w:rsidRDefault="00AC238B" w:rsidP="00790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уметь ориентироваться на позицию партнера в общении и взаимодействии.</w:t>
      </w:r>
    </w:p>
    <w:p w:rsidR="006D409A" w:rsidRPr="00D739E1" w:rsidRDefault="00AC238B" w:rsidP="006D4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Средствами формирования УУД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служат </w:t>
      </w:r>
      <w:proofErr w:type="spellStart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психогимнастические</w:t>
      </w:r>
      <w:proofErr w:type="spellEnd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</w:t>
      </w:r>
    </w:p>
    <w:p w:rsidR="00EA6F9D" w:rsidRDefault="00EA6F9D" w:rsidP="00E7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6F9D" w:rsidRDefault="00EA6F9D" w:rsidP="00EA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используемых упражнений:</w:t>
      </w:r>
    </w:p>
    <w:p w:rsidR="00AC238B" w:rsidRPr="00EA6F9D" w:rsidRDefault="00EA6F9D" w:rsidP="00EA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</w:t>
      </w:r>
      <w:r w:rsidR="00AC238B" w:rsidRPr="00EA6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«Мои достижения»</w:t>
      </w:r>
    </w:p>
    <w:p w:rsidR="00AC238B" w:rsidRPr="00EA6F9D" w:rsidRDefault="00EA6F9D" w:rsidP="00EA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A6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</w:t>
      </w:r>
      <w:r w:rsidR="0033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«Кисточка – </w:t>
      </w:r>
      <w:proofErr w:type="spellStart"/>
      <w:r w:rsidR="0033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ласковица</w:t>
      </w:r>
      <w:proofErr w:type="spellEnd"/>
      <w:r w:rsidR="0033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A6F9D" w:rsidRDefault="00EA6F9D" w:rsidP="00EA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«Путешествие».</w:t>
      </w:r>
    </w:p>
    <w:p w:rsidR="00EA6F9D" w:rsidRDefault="00EA6F9D" w:rsidP="00EA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«Распутать лабиринт»</w:t>
      </w:r>
    </w:p>
    <w:p w:rsidR="00EA6F9D" w:rsidRDefault="00EA6F9D" w:rsidP="00EA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«Отгадай загадку»</w:t>
      </w:r>
    </w:p>
    <w:p w:rsidR="00EA6F9D" w:rsidRPr="00D739E1" w:rsidRDefault="00EA6F9D" w:rsidP="00EA6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EA6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«Пластилин - силач»</w:t>
      </w:r>
    </w:p>
    <w:p w:rsidR="00EA6F9D" w:rsidRDefault="00EA6F9D" w:rsidP="00EA6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EA6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«Бутерброд с</w:t>
      </w:r>
      <w:r w:rsidR="0033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шоколадной пастой»</w:t>
      </w:r>
    </w:p>
    <w:p w:rsidR="00EA6F9D" w:rsidRPr="00D739E1" w:rsidRDefault="00EA6F9D" w:rsidP="00EA6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Событие»</w:t>
      </w:r>
    </w:p>
    <w:p w:rsidR="00EA6F9D" w:rsidRDefault="00EA6F9D" w:rsidP="0033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="0033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«Аплодисменты»</w:t>
      </w:r>
    </w:p>
    <w:p w:rsidR="003309F5" w:rsidRDefault="003309F5" w:rsidP="0033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«Клубочек»</w:t>
      </w:r>
    </w:p>
    <w:p w:rsidR="003309F5" w:rsidRDefault="003309F5" w:rsidP="0033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r w:rsidR="00E70716"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«Такой поступок мне к лицу»</w:t>
      </w:r>
    </w:p>
    <w:p w:rsidR="00E70716" w:rsidRPr="00D739E1" w:rsidRDefault="00E70716" w:rsidP="00E7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«Испуганный Ежик»</w:t>
      </w:r>
    </w:p>
    <w:p w:rsidR="00E70716" w:rsidRDefault="00E70716" w:rsidP="0033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руки»</w:t>
      </w:r>
    </w:p>
    <w:p w:rsidR="00E70716" w:rsidRDefault="00E70716" w:rsidP="00E7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«Говорящие ладошки»</w:t>
      </w:r>
    </w:p>
    <w:p w:rsidR="00E70716" w:rsidRPr="00D739E1" w:rsidRDefault="00E70716" w:rsidP="00E7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</w:t>
      </w:r>
      <w:r w:rsidRPr="00D73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«Мусорная корзина»</w:t>
      </w:r>
    </w:p>
    <w:p w:rsidR="00E70716" w:rsidRPr="00D739E1" w:rsidRDefault="00E70716" w:rsidP="00330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38B" w:rsidRPr="00D739E1" w:rsidRDefault="00AC238B" w:rsidP="0079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6C7" w:rsidRDefault="004A06C7" w:rsidP="004A0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D03B49" w:rsidRDefault="00D03B49" w:rsidP="004A0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10314" w:type="dxa"/>
        <w:tblInd w:w="-743" w:type="dxa"/>
        <w:tblLook w:val="04A0" w:firstRow="1" w:lastRow="0" w:firstColumn="1" w:lastColumn="0" w:noHBand="0" w:noVBand="1"/>
      </w:tblPr>
      <w:tblGrid>
        <w:gridCol w:w="959"/>
        <w:gridCol w:w="4110"/>
        <w:gridCol w:w="2886"/>
        <w:gridCol w:w="2359"/>
      </w:tblGrid>
      <w:tr w:rsidR="00E70716" w:rsidRPr="004A06C7" w:rsidTr="00E70716">
        <w:tc>
          <w:tcPr>
            <w:tcW w:w="959" w:type="dxa"/>
          </w:tcPr>
          <w:p w:rsidR="00E70716" w:rsidRPr="004A06C7" w:rsidRDefault="00E70716" w:rsidP="004A0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к следующему уроку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профессиональное самоопределение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каждый человек выбирает профессию?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выбрать профессию?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профессии бывают?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человека нет профессии....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профессий моего села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профессий моей семьи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будущие родители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ответственным родителем?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ответственным родителем?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права родителей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права родителей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роль в жизни и в воспитании ребенка играют родители?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родителем я хочу стать в будущем?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лестница успеха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будущее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я, то кто?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планировать свое будущее?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Портфолио достижений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достижений моей семьи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сделать выбор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сделать выбор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"Время вперед"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"Время вперед"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"Время вперед"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личность: характер, привычки.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личность: характер, привычки.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личность: характер, привычки.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зрения, что такое?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зрения, что такое?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0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точка зрения,  учусь формулировать</w:t>
            </w:r>
          </w:p>
        </w:tc>
        <w:tc>
          <w:tcPr>
            <w:tcW w:w="2886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4A0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716" w:rsidRPr="004A06C7" w:rsidTr="00E70716">
        <w:tc>
          <w:tcPr>
            <w:tcW w:w="959" w:type="dxa"/>
          </w:tcPr>
          <w:p w:rsidR="00E70716" w:rsidRPr="004A06C7" w:rsidRDefault="00E70716" w:rsidP="00E707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0" w:type="dxa"/>
          </w:tcPr>
          <w:p w:rsidR="00E70716" w:rsidRPr="004A06C7" w:rsidRDefault="00E70716" w:rsidP="00D03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точка зрения,  учусь формулировать</w:t>
            </w:r>
          </w:p>
        </w:tc>
        <w:tc>
          <w:tcPr>
            <w:tcW w:w="2886" w:type="dxa"/>
          </w:tcPr>
          <w:p w:rsidR="00E70716" w:rsidRPr="004A06C7" w:rsidRDefault="00E70716" w:rsidP="00D03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359" w:type="dxa"/>
          </w:tcPr>
          <w:p w:rsidR="00E70716" w:rsidRPr="004A06C7" w:rsidRDefault="00E70716" w:rsidP="00D03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716" w:rsidRPr="00D739E1" w:rsidRDefault="00E70716" w:rsidP="00E7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16" w:rsidRPr="00D739E1" w:rsidRDefault="00E70716" w:rsidP="00E7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8B" w:rsidRPr="00D739E1" w:rsidRDefault="00AC238B" w:rsidP="00790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A50" w:rsidRPr="00D739E1" w:rsidRDefault="00BD6A50" w:rsidP="00BD6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8B" w:rsidRPr="00D739E1" w:rsidRDefault="00AC238B" w:rsidP="00790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38B" w:rsidRPr="00D739E1" w:rsidRDefault="00AC238B" w:rsidP="0079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sectPr w:rsidR="00AC238B" w:rsidRPr="00D739E1" w:rsidSect="00C30A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267"/>
    <w:multiLevelType w:val="multilevel"/>
    <w:tmpl w:val="C9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117C"/>
    <w:multiLevelType w:val="multilevel"/>
    <w:tmpl w:val="000E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5EEB"/>
    <w:multiLevelType w:val="hybridMultilevel"/>
    <w:tmpl w:val="D28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607"/>
    <w:multiLevelType w:val="multilevel"/>
    <w:tmpl w:val="586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D3562"/>
    <w:multiLevelType w:val="multilevel"/>
    <w:tmpl w:val="6606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B792F"/>
    <w:multiLevelType w:val="multilevel"/>
    <w:tmpl w:val="C8F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D193E"/>
    <w:multiLevelType w:val="multilevel"/>
    <w:tmpl w:val="322E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9B582C"/>
    <w:multiLevelType w:val="multilevel"/>
    <w:tmpl w:val="C21A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61541"/>
    <w:multiLevelType w:val="multilevel"/>
    <w:tmpl w:val="4760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847E1"/>
    <w:multiLevelType w:val="hybridMultilevel"/>
    <w:tmpl w:val="0C40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BF"/>
    <w:rsid w:val="00087441"/>
    <w:rsid w:val="001C18BF"/>
    <w:rsid w:val="002304D6"/>
    <w:rsid w:val="003309F5"/>
    <w:rsid w:val="003C0BBD"/>
    <w:rsid w:val="004A06C7"/>
    <w:rsid w:val="004D79C2"/>
    <w:rsid w:val="0053169B"/>
    <w:rsid w:val="006D409A"/>
    <w:rsid w:val="00790053"/>
    <w:rsid w:val="008E0354"/>
    <w:rsid w:val="00A861F7"/>
    <w:rsid w:val="00AC238B"/>
    <w:rsid w:val="00BD6A50"/>
    <w:rsid w:val="00C30ACB"/>
    <w:rsid w:val="00CA6989"/>
    <w:rsid w:val="00D03B49"/>
    <w:rsid w:val="00D739E1"/>
    <w:rsid w:val="00E70716"/>
    <w:rsid w:val="00EA6F9D"/>
    <w:rsid w:val="00FB0900"/>
    <w:rsid w:val="00FB615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C3A1"/>
  <w15:docId w15:val="{AC70F0A0-7F78-426A-AA35-BC56A376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00"/>
    <w:pPr>
      <w:ind w:left="720"/>
      <w:contextualSpacing/>
    </w:pPr>
  </w:style>
  <w:style w:type="table" w:styleId="a4">
    <w:name w:val="Table Grid"/>
    <w:basedOn w:val="a1"/>
    <w:uiPriority w:val="59"/>
    <w:rsid w:val="00FB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C2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A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23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C238B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AC238B"/>
  </w:style>
  <w:style w:type="character" w:customStyle="1" w:styleId="ui">
    <w:name w:val="ui"/>
    <w:basedOn w:val="a0"/>
    <w:rsid w:val="00AC238B"/>
  </w:style>
  <w:style w:type="character" w:customStyle="1" w:styleId="glyphicon">
    <w:name w:val="glyphicon"/>
    <w:basedOn w:val="a0"/>
    <w:rsid w:val="00AC238B"/>
  </w:style>
  <w:style w:type="character" w:customStyle="1" w:styleId="price">
    <w:name w:val="price"/>
    <w:basedOn w:val="a0"/>
    <w:rsid w:val="00AC238B"/>
  </w:style>
  <w:style w:type="character" w:customStyle="1" w:styleId="oldprice">
    <w:name w:val="oldprice"/>
    <w:basedOn w:val="a0"/>
    <w:rsid w:val="00AC238B"/>
  </w:style>
  <w:style w:type="character" w:customStyle="1" w:styleId="addcommenttext">
    <w:name w:val="add_comment_text"/>
    <w:basedOn w:val="a0"/>
    <w:rsid w:val="00AC238B"/>
  </w:style>
  <w:style w:type="character" w:customStyle="1" w:styleId="b-blog-listdate">
    <w:name w:val="b-blog-list__date"/>
    <w:basedOn w:val="a0"/>
    <w:rsid w:val="00AC238B"/>
  </w:style>
  <w:style w:type="paragraph" w:customStyle="1" w:styleId="b-blog-listtitle">
    <w:name w:val="b-blog-list__title"/>
    <w:basedOn w:val="a"/>
    <w:rsid w:val="00A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38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3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62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56945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74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96283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78736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12434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9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40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9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2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9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36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14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89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81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925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337498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1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5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6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8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3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91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0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959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70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2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6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32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50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04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3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02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3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42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717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4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3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35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3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58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2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216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513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0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23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5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1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75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1510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3096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67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02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17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09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55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852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7428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20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72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56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85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1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0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107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6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52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7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3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33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4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70432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2440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75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76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33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1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6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7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1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54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0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9245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1035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5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2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44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07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2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80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157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9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0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934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9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0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0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042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6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02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0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90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B3A9-0823-406C-AB8B-E0BAFBFD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Admin</cp:lastModifiedBy>
  <cp:revision>23</cp:revision>
  <dcterms:created xsi:type="dcterms:W3CDTF">2001-12-31T16:10:00Z</dcterms:created>
  <dcterms:modified xsi:type="dcterms:W3CDTF">2023-09-21T04:23:00Z</dcterms:modified>
</cp:coreProperties>
</file>